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C97B1" w14:textId="15AE3C8A" w:rsidR="00CD4A4F" w:rsidRDefault="00CD4A4F" w:rsidP="00CD4A4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D4A4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6B70B4" w:rsidRPr="00CD4A4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D4A4F">
        <w:rPr>
          <w:rFonts w:ascii="Arial" w:hAnsi="Arial" w:cs="Arial"/>
          <w:b/>
          <w:bCs/>
          <w:sz w:val="24"/>
          <w:szCs w:val="24"/>
          <w:u w:val="single"/>
        </w:rPr>
        <w:t>Level 2 Questions</w:t>
      </w:r>
    </w:p>
    <w:p w14:paraId="5E69FB7D" w14:textId="68B9539C" w:rsidR="004C5C19" w:rsidRPr="00FF49FB" w:rsidRDefault="00FF49FB" w:rsidP="004C5C19">
      <w:pPr>
        <w:rPr>
          <w:rFonts w:ascii="Arial" w:hAnsi="Arial" w:cs="Arial"/>
          <w:sz w:val="20"/>
          <w:szCs w:val="20"/>
        </w:rPr>
      </w:pPr>
      <w:bookmarkStart w:id="0" w:name="_Hlk172106206"/>
      <w:r w:rsidRPr="00FF49FB">
        <w:rPr>
          <w:rFonts w:ascii="Arial" w:hAnsi="Arial" w:cs="Arial"/>
          <w:sz w:val="24"/>
          <w:szCs w:val="24"/>
        </w:rPr>
        <w:t>Please quote the relevant rule number in your response to the question(s)</w:t>
      </w:r>
      <w:r w:rsidR="004C5C19" w:rsidRPr="00FF49FB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9832" w:type="dxa"/>
        <w:tblLook w:val="04A0" w:firstRow="1" w:lastRow="0" w:firstColumn="1" w:lastColumn="0" w:noHBand="0" w:noVBand="1"/>
      </w:tblPr>
      <w:tblGrid>
        <w:gridCol w:w="9832"/>
      </w:tblGrid>
      <w:tr w:rsidR="00CD4A4F" w14:paraId="42D4945B" w14:textId="77777777" w:rsidTr="004C5C19">
        <w:trPr>
          <w:trHeight w:val="280"/>
        </w:trPr>
        <w:tc>
          <w:tcPr>
            <w:tcW w:w="9832" w:type="dxa"/>
            <w:shd w:val="clear" w:color="auto" w:fill="D9D9D9" w:themeFill="background1" w:themeFillShade="D9"/>
          </w:tcPr>
          <w:bookmarkEnd w:id="0"/>
          <w:p w14:paraId="78B7EB8E" w14:textId="01256469" w:rsidR="00CD4A4F" w:rsidRPr="0046521B" w:rsidRDefault="00CD4A4F" w:rsidP="00CD4A4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6521B">
              <w:rPr>
                <w:rFonts w:ascii="Arial" w:hAnsi="Arial" w:cs="Arial"/>
                <w:b/>
                <w:bCs/>
                <w:sz w:val="24"/>
                <w:szCs w:val="24"/>
              </w:rPr>
              <w:t>1. What are the two parts of the main rule of race walking?</w:t>
            </w:r>
          </w:p>
        </w:tc>
      </w:tr>
      <w:tr w:rsidR="00CD4A4F" w14:paraId="12091B0B" w14:textId="77777777" w:rsidTr="004C5C19">
        <w:trPr>
          <w:trHeight w:val="585"/>
        </w:trPr>
        <w:tc>
          <w:tcPr>
            <w:tcW w:w="9832" w:type="dxa"/>
          </w:tcPr>
          <w:p w14:paraId="0C1337DC" w14:textId="2D5B704E" w:rsidR="00CD4A4F" w:rsidRDefault="00CD4A4F" w:rsidP="00CD4A4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7A11A58D" w14:textId="5C2C5F93" w:rsidR="00CD4A4F" w:rsidRPr="00CD4A4F" w:rsidRDefault="00CD4A4F" w:rsidP="00CD4A4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A4F" w14:paraId="3D1FAB88" w14:textId="77777777" w:rsidTr="004C5C19">
        <w:trPr>
          <w:trHeight w:val="2803"/>
        </w:trPr>
        <w:tc>
          <w:tcPr>
            <w:tcW w:w="9832" w:type="dxa"/>
            <w:shd w:val="clear" w:color="auto" w:fill="D9D9D9" w:themeFill="background1" w:themeFillShade="D9"/>
          </w:tcPr>
          <w:p w14:paraId="605C95BB" w14:textId="59B9FBB0" w:rsidR="00CD4A4F" w:rsidRPr="0046521B" w:rsidRDefault="00CD4A4F" w:rsidP="00CD4A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521B">
              <w:rPr>
                <w:rFonts w:ascii="Arial" w:hAnsi="Arial" w:cs="Arial"/>
                <w:b/>
                <w:bCs/>
                <w:sz w:val="24"/>
                <w:szCs w:val="24"/>
              </w:rPr>
              <w:t>2. What do these paddles mean?</w:t>
            </w:r>
          </w:p>
          <w:p w14:paraId="5AE8FF93" w14:textId="4B76B5D3" w:rsidR="00CD4A4F" w:rsidRDefault="0046521B" w:rsidP="00CD4A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521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68F534A" wp14:editId="17325AFA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44450</wp:posOffset>
                  </wp:positionV>
                  <wp:extent cx="2257425" cy="1487450"/>
                  <wp:effectExtent l="0" t="0" r="0" b="0"/>
                  <wp:wrapNone/>
                  <wp:docPr id="3" name="Picture 3" descr="C:\Users\laptop\Documents\Walk Judging\Race Walks Paddl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ptop\Documents\Walk Judging\Race Walks Paddl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4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F161671" w14:textId="09EF0CD7" w:rsidR="0046521B" w:rsidRDefault="0046521B" w:rsidP="00CD4A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DE9AAA" w14:textId="4F2C935D" w:rsidR="0046521B" w:rsidRDefault="0046521B" w:rsidP="00CD4A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3F14B5" w14:textId="77777777" w:rsidR="0046521B" w:rsidRDefault="0046521B" w:rsidP="00CD4A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87DAC7" w14:textId="77777777" w:rsidR="0046521B" w:rsidRDefault="0046521B" w:rsidP="00CD4A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2C6AB8" w14:textId="77777777" w:rsidR="0046521B" w:rsidRPr="0046521B" w:rsidRDefault="0046521B" w:rsidP="00CD4A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E67D33" w14:textId="77777777" w:rsidR="00CD4A4F" w:rsidRDefault="00CD4A4F" w:rsidP="00CD4A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3212BB" w14:textId="77777777" w:rsidR="0046521B" w:rsidRDefault="0046521B" w:rsidP="00CD4A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6B9AD4" w14:textId="25055ED6" w:rsidR="0046521B" w:rsidRPr="0046521B" w:rsidRDefault="0046521B" w:rsidP="00CD4A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4A4F" w14:paraId="02ED44DC" w14:textId="77777777" w:rsidTr="004C5C19">
        <w:trPr>
          <w:trHeight w:val="560"/>
        </w:trPr>
        <w:tc>
          <w:tcPr>
            <w:tcW w:w="9832" w:type="dxa"/>
          </w:tcPr>
          <w:p w14:paraId="22775662" w14:textId="156E9DF4" w:rsidR="00CD4A4F" w:rsidRDefault="00CD4A4F" w:rsidP="00CD4A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96B010" w14:textId="3ACB4087" w:rsidR="0046521B" w:rsidRPr="00CD4A4F" w:rsidRDefault="0046521B" w:rsidP="00CD4A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A4F" w14:paraId="405D952B" w14:textId="77777777" w:rsidTr="004C5C19">
        <w:trPr>
          <w:trHeight w:val="280"/>
        </w:trPr>
        <w:tc>
          <w:tcPr>
            <w:tcW w:w="9832" w:type="dxa"/>
            <w:shd w:val="clear" w:color="auto" w:fill="D9D9D9" w:themeFill="background1" w:themeFillShade="D9"/>
          </w:tcPr>
          <w:p w14:paraId="4E983607" w14:textId="6B349DBD" w:rsidR="00CD4A4F" w:rsidRPr="0046521B" w:rsidRDefault="00CD4A4F" w:rsidP="00CD4A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521B">
              <w:rPr>
                <w:rFonts w:ascii="Arial" w:hAnsi="Arial" w:cs="Arial"/>
                <w:b/>
                <w:bCs/>
                <w:sz w:val="24"/>
                <w:szCs w:val="24"/>
              </w:rPr>
              <w:t>3. When would these paddles be shown to the competitors?</w:t>
            </w:r>
          </w:p>
        </w:tc>
      </w:tr>
      <w:tr w:rsidR="00CD4A4F" w14:paraId="574C4048" w14:textId="77777777" w:rsidTr="004C5C19">
        <w:trPr>
          <w:trHeight w:val="841"/>
        </w:trPr>
        <w:tc>
          <w:tcPr>
            <w:tcW w:w="9832" w:type="dxa"/>
          </w:tcPr>
          <w:p w14:paraId="4BF71DBC" w14:textId="77777777" w:rsidR="00CD4A4F" w:rsidRDefault="00CD4A4F" w:rsidP="00CD4A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B09EDC" w14:textId="77777777" w:rsidR="0046521B" w:rsidRDefault="0046521B" w:rsidP="00CD4A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97DED4" w14:textId="623C91C2" w:rsidR="0046521B" w:rsidRPr="0046521B" w:rsidRDefault="0046521B" w:rsidP="00CD4A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A4F" w:rsidRPr="00CD4A4F" w14:paraId="3F13A4DE" w14:textId="77777777" w:rsidTr="004C5C19">
        <w:trPr>
          <w:trHeight w:val="548"/>
        </w:trPr>
        <w:tc>
          <w:tcPr>
            <w:tcW w:w="9832" w:type="dxa"/>
            <w:shd w:val="clear" w:color="auto" w:fill="D9D9D9" w:themeFill="background1" w:themeFillShade="D9"/>
          </w:tcPr>
          <w:p w14:paraId="083A491D" w14:textId="535526FF" w:rsidR="00CD4A4F" w:rsidRPr="0046521B" w:rsidRDefault="00CD4A4F" w:rsidP="00187A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521B">
              <w:rPr>
                <w:rFonts w:ascii="Arial" w:hAnsi="Arial" w:cs="Arial"/>
                <w:b/>
                <w:bCs/>
                <w:sz w:val="24"/>
                <w:szCs w:val="24"/>
              </w:rPr>
              <w:t>4. Can a judge show the same paddle more than once to the same competitor?</w:t>
            </w:r>
          </w:p>
        </w:tc>
      </w:tr>
      <w:tr w:rsidR="00CD4A4F" w:rsidRPr="00CD4A4F" w14:paraId="35613C42" w14:textId="77777777" w:rsidTr="004C5C19">
        <w:trPr>
          <w:trHeight w:val="841"/>
        </w:trPr>
        <w:tc>
          <w:tcPr>
            <w:tcW w:w="9832" w:type="dxa"/>
          </w:tcPr>
          <w:p w14:paraId="4B2AF089" w14:textId="77777777" w:rsidR="00CD4A4F" w:rsidRDefault="00CD4A4F" w:rsidP="00187A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E5548C" w14:textId="77777777" w:rsidR="0046521B" w:rsidRDefault="0046521B" w:rsidP="00187A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8AF7D" w14:textId="495AA128" w:rsidR="0046521B" w:rsidRPr="00CD4A4F" w:rsidRDefault="0046521B" w:rsidP="00187A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21B" w:rsidRPr="00CD4A4F" w14:paraId="1994EE3C" w14:textId="77777777" w:rsidTr="004C5C19">
        <w:trPr>
          <w:trHeight w:val="560"/>
        </w:trPr>
        <w:tc>
          <w:tcPr>
            <w:tcW w:w="9832" w:type="dxa"/>
            <w:shd w:val="clear" w:color="auto" w:fill="D9D9D9" w:themeFill="background1" w:themeFillShade="D9"/>
          </w:tcPr>
          <w:p w14:paraId="7A43E429" w14:textId="173BA5EB" w:rsidR="0046521B" w:rsidRPr="0046521B" w:rsidRDefault="0046521B" w:rsidP="00187A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521B">
              <w:rPr>
                <w:rFonts w:ascii="Arial" w:hAnsi="Arial" w:cs="Arial"/>
                <w:b/>
                <w:bCs/>
                <w:sz w:val="24"/>
                <w:szCs w:val="24"/>
              </w:rPr>
              <w:t>5. Why is a red card completed and what happens to it once that has been done?</w:t>
            </w:r>
          </w:p>
        </w:tc>
      </w:tr>
      <w:tr w:rsidR="0046521B" w:rsidRPr="00CD4A4F" w14:paraId="487E5C19" w14:textId="77777777" w:rsidTr="004C5C19">
        <w:trPr>
          <w:trHeight w:val="841"/>
        </w:trPr>
        <w:tc>
          <w:tcPr>
            <w:tcW w:w="9832" w:type="dxa"/>
            <w:shd w:val="clear" w:color="auto" w:fill="FFFFFF" w:themeFill="background1"/>
          </w:tcPr>
          <w:p w14:paraId="129855C2" w14:textId="77777777" w:rsidR="0046521B" w:rsidRDefault="0046521B" w:rsidP="00187A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030449" w14:textId="77777777" w:rsidR="0046521B" w:rsidRDefault="0046521B" w:rsidP="00187A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8438A9" w14:textId="791EADEB" w:rsidR="0046521B" w:rsidRPr="00CD4A4F" w:rsidRDefault="0046521B" w:rsidP="00187A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21B" w:rsidRPr="0046521B" w14:paraId="21048130" w14:textId="77777777" w:rsidTr="004C5C19">
        <w:trPr>
          <w:trHeight w:val="280"/>
        </w:trPr>
        <w:tc>
          <w:tcPr>
            <w:tcW w:w="9832" w:type="dxa"/>
            <w:shd w:val="clear" w:color="auto" w:fill="D9D9D9" w:themeFill="background1" w:themeFillShade="D9"/>
          </w:tcPr>
          <w:p w14:paraId="7BBD1CBD" w14:textId="35AF2495" w:rsidR="0046521B" w:rsidRPr="0046521B" w:rsidRDefault="0046521B" w:rsidP="00187A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521B">
              <w:rPr>
                <w:rFonts w:ascii="Arial" w:hAnsi="Arial" w:cs="Arial"/>
                <w:b/>
                <w:bCs/>
                <w:sz w:val="24"/>
                <w:szCs w:val="24"/>
              </w:rPr>
              <w:t>6. What is a red paddle used for and who would use it?</w:t>
            </w:r>
          </w:p>
        </w:tc>
      </w:tr>
      <w:tr w:rsidR="0046521B" w:rsidRPr="00CD4A4F" w14:paraId="3A3D80F8" w14:textId="77777777" w:rsidTr="004C5C19">
        <w:trPr>
          <w:trHeight w:val="841"/>
        </w:trPr>
        <w:tc>
          <w:tcPr>
            <w:tcW w:w="9832" w:type="dxa"/>
          </w:tcPr>
          <w:p w14:paraId="44DCD219" w14:textId="77777777" w:rsidR="0046521B" w:rsidRDefault="0046521B" w:rsidP="00187A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74E3BE" w14:textId="77777777" w:rsidR="0046521B" w:rsidRDefault="0046521B" w:rsidP="00187A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51E7FC" w14:textId="77777777" w:rsidR="0046521B" w:rsidRPr="00CD4A4F" w:rsidRDefault="0046521B" w:rsidP="00187A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21B" w:rsidRPr="0046521B" w14:paraId="4CAF0B03" w14:textId="77777777" w:rsidTr="004C5C19">
        <w:trPr>
          <w:trHeight w:val="268"/>
        </w:trPr>
        <w:tc>
          <w:tcPr>
            <w:tcW w:w="9832" w:type="dxa"/>
            <w:shd w:val="clear" w:color="auto" w:fill="D9D9D9" w:themeFill="background1" w:themeFillShade="D9"/>
          </w:tcPr>
          <w:p w14:paraId="180681D2" w14:textId="4E9D8949" w:rsidR="0046521B" w:rsidRPr="0046521B" w:rsidRDefault="0046521B" w:rsidP="00187A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4652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46521B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>Where is the best position from which to judge at a track event?</w:t>
            </w:r>
          </w:p>
        </w:tc>
      </w:tr>
      <w:tr w:rsidR="0046521B" w:rsidRPr="00CD4A4F" w14:paraId="491D6FA7" w14:textId="77777777" w:rsidTr="004C5C19">
        <w:trPr>
          <w:trHeight w:val="841"/>
        </w:trPr>
        <w:tc>
          <w:tcPr>
            <w:tcW w:w="9832" w:type="dxa"/>
          </w:tcPr>
          <w:p w14:paraId="724654FE" w14:textId="77777777" w:rsidR="0046521B" w:rsidRDefault="0046521B" w:rsidP="00187A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378B7D" w14:textId="77777777" w:rsidR="0046521B" w:rsidRDefault="0046521B" w:rsidP="00187A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EEED96" w14:textId="77777777" w:rsidR="0046521B" w:rsidRPr="00CD4A4F" w:rsidRDefault="0046521B" w:rsidP="00187A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21B" w:rsidRPr="0046521B" w14:paraId="1AB1225F" w14:textId="77777777" w:rsidTr="004C5C19">
        <w:trPr>
          <w:trHeight w:val="280"/>
        </w:trPr>
        <w:tc>
          <w:tcPr>
            <w:tcW w:w="9832" w:type="dxa"/>
            <w:shd w:val="clear" w:color="auto" w:fill="D9D9D9" w:themeFill="background1" w:themeFillShade="D9"/>
          </w:tcPr>
          <w:p w14:paraId="7B983EE0" w14:textId="05266791" w:rsidR="0046521B" w:rsidRPr="0046521B" w:rsidRDefault="0046521B" w:rsidP="00187A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521B">
              <w:rPr>
                <w:rFonts w:ascii="Arial" w:hAnsi="Arial" w:cs="Arial"/>
                <w:b/>
                <w:bCs/>
                <w:sz w:val="24"/>
                <w:szCs w:val="24"/>
              </w:rPr>
              <w:t>8. Where is the best position from which to judge at a road race?</w:t>
            </w:r>
          </w:p>
        </w:tc>
      </w:tr>
      <w:tr w:rsidR="0046521B" w:rsidRPr="00CD4A4F" w14:paraId="05AA8FDE" w14:textId="77777777" w:rsidTr="004C5C19">
        <w:trPr>
          <w:trHeight w:val="841"/>
        </w:trPr>
        <w:tc>
          <w:tcPr>
            <w:tcW w:w="9832" w:type="dxa"/>
          </w:tcPr>
          <w:p w14:paraId="188047E4" w14:textId="77777777" w:rsidR="0046521B" w:rsidRDefault="0046521B" w:rsidP="00187A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52C435" w14:textId="77777777" w:rsidR="0046521B" w:rsidRDefault="0046521B" w:rsidP="00187A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3DD894" w14:textId="77777777" w:rsidR="0046521B" w:rsidRPr="00CD4A4F" w:rsidRDefault="0046521B" w:rsidP="00187A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21B" w:rsidRPr="0046521B" w14:paraId="36459A48" w14:textId="77777777" w:rsidTr="004C5C19">
        <w:trPr>
          <w:trHeight w:val="560"/>
        </w:trPr>
        <w:tc>
          <w:tcPr>
            <w:tcW w:w="9832" w:type="dxa"/>
            <w:shd w:val="clear" w:color="auto" w:fill="D9D9D9" w:themeFill="background1" w:themeFillShade="D9"/>
          </w:tcPr>
          <w:p w14:paraId="26195E5B" w14:textId="4D7C944F" w:rsidR="0046521B" w:rsidRPr="0046521B" w:rsidRDefault="0046521B" w:rsidP="00187A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4652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46521B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>Where are competitors most likely to break the rules of race walking? Give at least two examples</w:t>
            </w:r>
          </w:p>
        </w:tc>
      </w:tr>
      <w:tr w:rsidR="0046521B" w:rsidRPr="00CD4A4F" w14:paraId="59381709" w14:textId="77777777" w:rsidTr="004C5C19">
        <w:trPr>
          <w:trHeight w:val="828"/>
        </w:trPr>
        <w:tc>
          <w:tcPr>
            <w:tcW w:w="9832" w:type="dxa"/>
          </w:tcPr>
          <w:p w14:paraId="5D1712C6" w14:textId="77777777" w:rsidR="0046521B" w:rsidRPr="00CD4A4F" w:rsidRDefault="0046521B" w:rsidP="00187A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92AD8B" w14:textId="2B8556BD" w:rsidR="00CD4A4F" w:rsidRPr="00CD4A4F" w:rsidRDefault="00CD4A4F" w:rsidP="004C5C19">
      <w:pPr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CD4A4F" w:rsidRPr="00CD4A4F" w:rsidSect="004C5C19">
      <w:head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85A0D" w14:textId="77777777" w:rsidR="00217BCC" w:rsidRDefault="00217BCC" w:rsidP="00CD4A4F">
      <w:pPr>
        <w:spacing w:after="0" w:line="240" w:lineRule="auto"/>
      </w:pPr>
      <w:r>
        <w:separator/>
      </w:r>
    </w:p>
  </w:endnote>
  <w:endnote w:type="continuationSeparator" w:id="0">
    <w:p w14:paraId="11B94F47" w14:textId="77777777" w:rsidR="00217BCC" w:rsidRDefault="00217BCC" w:rsidP="00CD4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9C945" w14:textId="77777777" w:rsidR="00217BCC" w:rsidRDefault="00217BCC" w:rsidP="00CD4A4F">
      <w:pPr>
        <w:spacing w:after="0" w:line="240" w:lineRule="auto"/>
      </w:pPr>
      <w:r>
        <w:separator/>
      </w:r>
    </w:p>
  </w:footnote>
  <w:footnote w:type="continuationSeparator" w:id="0">
    <w:p w14:paraId="2B3EC964" w14:textId="77777777" w:rsidR="00217BCC" w:rsidRDefault="00217BCC" w:rsidP="00CD4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7C207" w14:textId="1754A6D2" w:rsidR="00CD4A4F" w:rsidRPr="004C5C19" w:rsidRDefault="00CD4A4F">
    <w:pPr>
      <w:pStyle w:val="Head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295602" wp14:editId="04609F68">
          <wp:simplePos x="0" y="0"/>
          <wp:positionH relativeFrom="column">
            <wp:posOffset>4267200</wp:posOffset>
          </wp:positionH>
          <wp:positionV relativeFrom="paragraph">
            <wp:posOffset>-392430</wp:posOffset>
          </wp:positionV>
          <wp:extent cx="981075" cy="695325"/>
          <wp:effectExtent l="0" t="0" r="9525" b="9525"/>
          <wp:wrapNone/>
          <wp:docPr id="1086531205" name="Picture 1086531205" descr="UKA and the Home County Athletics Federations Position of Trust statement -  Coach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KA and the Home County Athletics Federations Position of Trust statement -  Coach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7" t="61990" r="74001" b="20039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     England Athletics</w:t>
    </w:r>
    <w:r w:rsidRPr="006D6206">
      <w:rPr>
        <w:rFonts w:ascii="Arial" w:hAnsi="Arial" w:cs="Arial"/>
      </w:rPr>
      <w:t xml:space="preserve"> – Officials’ Education – Level 2 </w:t>
    </w:r>
    <w:r>
      <w:rPr>
        <w:rFonts w:ascii="Arial" w:hAnsi="Arial" w:cs="Arial"/>
      </w:rPr>
      <w:t>Race Walking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D77B96"/>
    <w:multiLevelType w:val="hybridMultilevel"/>
    <w:tmpl w:val="FC420F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A2308C"/>
    <w:multiLevelType w:val="hybridMultilevel"/>
    <w:tmpl w:val="4A38B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8673A6"/>
    <w:multiLevelType w:val="hybridMultilevel"/>
    <w:tmpl w:val="DE96C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D0245"/>
    <w:multiLevelType w:val="hybridMultilevel"/>
    <w:tmpl w:val="9DE850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0839283">
    <w:abstractNumId w:val="0"/>
  </w:num>
  <w:num w:numId="2" w16cid:durableId="858860088">
    <w:abstractNumId w:val="2"/>
  </w:num>
  <w:num w:numId="3" w16cid:durableId="211886578">
    <w:abstractNumId w:val="1"/>
  </w:num>
  <w:num w:numId="4" w16cid:durableId="1609971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14"/>
    <w:rsid w:val="000E746D"/>
    <w:rsid w:val="00217BCC"/>
    <w:rsid w:val="0046521B"/>
    <w:rsid w:val="004C5C19"/>
    <w:rsid w:val="00535061"/>
    <w:rsid w:val="00600314"/>
    <w:rsid w:val="006B70B4"/>
    <w:rsid w:val="00707C42"/>
    <w:rsid w:val="008B6CCE"/>
    <w:rsid w:val="00A210A6"/>
    <w:rsid w:val="00A827B5"/>
    <w:rsid w:val="00BA2D24"/>
    <w:rsid w:val="00CD4A4F"/>
    <w:rsid w:val="00CF0D05"/>
    <w:rsid w:val="00FF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AB7D1"/>
  <w15:docId w15:val="{BE9784BC-7F94-47D2-AF6A-B79EB82B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3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7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4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D4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D4A4F"/>
  </w:style>
  <w:style w:type="paragraph" w:styleId="Footer">
    <w:name w:val="footer"/>
    <w:basedOn w:val="Normal"/>
    <w:link w:val="FooterChar"/>
    <w:uiPriority w:val="99"/>
    <w:unhideWhenUsed/>
    <w:rsid w:val="00CD4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A4F"/>
  </w:style>
  <w:style w:type="table" w:styleId="TableGrid">
    <w:name w:val="Table Grid"/>
    <w:basedOn w:val="TableNormal"/>
    <w:uiPriority w:val="59"/>
    <w:rsid w:val="00CD4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Marc Ritchie</cp:lastModifiedBy>
  <cp:revision>6</cp:revision>
  <dcterms:created xsi:type="dcterms:W3CDTF">2022-12-16T15:10:00Z</dcterms:created>
  <dcterms:modified xsi:type="dcterms:W3CDTF">2024-07-19T09:03:00Z</dcterms:modified>
</cp:coreProperties>
</file>